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0effc5250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FOR ALLE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FOR ALLE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64510f7e349bc"/>
      <w:footerReference xmlns:r="http://schemas.openxmlformats.org/officeDocument/2006/relationships" w:type="default" r:id="R19d448e5f85d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64510f7e349bc" /><Relationship Type="http://schemas.openxmlformats.org/officeDocument/2006/relationships/footer" Target="/word/footer1.xml" Id="R19d448e5f85d4885" /></Relationships>
</file>