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a8767a1f3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NARVESEN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e9633b14b76843f0"/>
      <w:footerReference xmlns:r="http://schemas.openxmlformats.org/officeDocument/2006/relationships" w:type="default" r:id="R151d87f4c828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33b14b76843f0" /><Relationship Type="http://schemas.openxmlformats.org/officeDocument/2006/relationships/footer" Target="/word/footer1.xml" Id="R151d87f4c8284116" /></Relationships>
</file>