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da634e8f1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ROMERIKE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ROMERIKE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83d87f7684a5a"/>
      <w:footerReference xmlns:r="http://schemas.openxmlformats.org/officeDocument/2006/relationships" w:type="default" r:id="R8bfee541e733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ROMERIKE TRAFIKKSKOLE AS   ·   Org.nr 912 469 417   ·   Trondheimsvegen - Kløfta 70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ROMERIKE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83d87f7684a5a" /><Relationship Type="http://schemas.openxmlformats.org/officeDocument/2006/relationships/footer" Target="/word/footer1.xml" Id="R8bfee541e7334280" /></Relationships>
</file>