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38ba4894148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SPORTS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SPORTS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9e17390b843f2"/>
      <w:footerReference xmlns:r="http://schemas.openxmlformats.org/officeDocument/2006/relationships" w:type="default" r:id="R4e2bd87375e1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SPORTS AS   ·   Org.nr 912 468 178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SPORTS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9e17390b843f2" /><Relationship Type="http://schemas.openxmlformats.org/officeDocument/2006/relationships/footer" Target="/word/footer1.xml" Id="R4e2bd87375e14ed5" /></Relationships>
</file>