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2f51ed9be348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OSKAR SYLTE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SYLTE INVEST AS</w:t>
      </w:r>
    </w:p>
    <w:sectPr>
      <w:headerReference xmlns:r="http://schemas.openxmlformats.org/officeDocument/2006/relationships" w:type="default" r:id="R2fb91c07ccec4252"/>
      <w:footerReference xmlns:r="http://schemas.openxmlformats.org/officeDocument/2006/relationships" w:type="default" r:id="R73c040ece25744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SYLTE INVEST AS   ·   Org.nr 912 419 487   ·   Eikremsvingen 1   ·   6422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SYLTE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b91c07ccec4252" /><Relationship Type="http://schemas.openxmlformats.org/officeDocument/2006/relationships/footer" Target="/word/footer1.xml" Id="R73c040ece25744cb" /></Relationships>
</file>