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3eb5fb8b2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 AS</w:t>
      </w:r>
    </w:p>
    <w:sectPr>
      <w:headerReference xmlns:r="http://schemas.openxmlformats.org/officeDocument/2006/relationships" w:type="default" r:id="Rdc80ed2a2c9646aa"/>
      <w:footerReference xmlns:r="http://schemas.openxmlformats.org/officeDocument/2006/relationships" w:type="default" r:id="R18f86c4433db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0ed2a2c9646aa" /><Relationship Type="http://schemas.openxmlformats.org/officeDocument/2006/relationships/footer" Target="/word/footer1.xml" Id="R18f86c4433db4c3a" /></Relationships>
</file>