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c0f785126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SYSPROG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SYSPROG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53e6ac74a446d"/>
      <w:footerReference xmlns:r="http://schemas.openxmlformats.org/officeDocument/2006/relationships" w:type="default" r:id="R19c5bf0bf734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SYSPROG AS   ·   Org.nr 912 354 903   ·   Stubben 8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SYSPROG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53e6ac74a446d" /><Relationship Type="http://schemas.openxmlformats.org/officeDocument/2006/relationships/footer" Target="/word/footer1.xml" Id="R19c5bf0bf7344b6b" /></Relationships>
</file>