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9168161e0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HANKØ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HANKØ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4970ae62740f2"/>
      <w:footerReference xmlns:r="http://schemas.openxmlformats.org/officeDocument/2006/relationships" w:type="default" r:id="Re1d51055305d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INVEST AS   ·   Org.nr 912 327 892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4970ae62740f2" /><Relationship Type="http://schemas.openxmlformats.org/officeDocument/2006/relationships/footer" Target="/word/footer1.xml" Id="Re1d51055305d42bf" /></Relationships>
</file>