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25e17be40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504e70b8a4da1"/>
      <w:footerReference xmlns:r="http://schemas.openxmlformats.org/officeDocument/2006/relationships" w:type="default" r:id="Ra861acdad3b6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PARTUM HOLDING AS   ·   Org.nr 912 283 992   ·   Tangengata 2B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504e70b8a4da1" /><Relationship Type="http://schemas.openxmlformats.org/officeDocument/2006/relationships/footer" Target="/word/footer1.xml" Id="Ra861acdad3b64f72" /></Relationships>
</file>