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9974c044e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519bb7ddb8004cae"/>
      <w:footerReference xmlns:r="http://schemas.openxmlformats.org/officeDocument/2006/relationships" w:type="default" r:id="R2af25d7d96b4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bb7ddb8004cae" /><Relationship Type="http://schemas.openxmlformats.org/officeDocument/2006/relationships/footer" Target="/word/footer1.xml" Id="R2af25d7d96b4413e" /></Relationships>
</file>