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359a132e2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5af53da454a0b"/>
      <w:footerReference xmlns:r="http://schemas.openxmlformats.org/officeDocument/2006/relationships" w:type="default" r:id="R9cb78fe7b0d5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ANLEGG AS   ·   Org.nr 912 123 049   ·   Hevingen 2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5af53da454a0b" /><Relationship Type="http://schemas.openxmlformats.org/officeDocument/2006/relationships/footer" Target="/word/footer1.xml" Id="R9cb78fe7b0d54281" /></Relationships>
</file>