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2517f4872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0d8880deef3a4890"/>
      <w:footerReference xmlns:r="http://schemas.openxmlformats.org/officeDocument/2006/relationships" w:type="default" r:id="R1a67b7c4ce8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80deef3a4890" /><Relationship Type="http://schemas.openxmlformats.org/officeDocument/2006/relationships/footer" Target="/word/footer1.xml" Id="R1a67b7c4ce8d4bf7" /></Relationships>
</file>