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28adbd0d7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BASTARD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3a5723dae28043a5"/>
      <w:footerReference xmlns:r="http://schemas.openxmlformats.org/officeDocument/2006/relationships" w:type="default" r:id="R68bfa56661c8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723dae28043a5" /><Relationship Type="http://schemas.openxmlformats.org/officeDocument/2006/relationships/footer" Target="/word/footer1.xml" Id="R68bfa56661c8495c" /></Relationships>
</file>