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28abc62f443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NOTABENE STAVANGER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NOTABENE STAVANGER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fdd2e5082463a"/>
      <w:footerReference xmlns:r="http://schemas.openxmlformats.org/officeDocument/2006/relationships" w:type="default" r:id="R8e079edbd8c84a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NOTABENE STAVANGER AS   ·   Org.nr 911 930 005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NOTABENE STAVANGER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fdd2e5082463a" /><Relationship Type="http://schemas.openxmlformats.org/officeDocument/2006/relationships/footer" Target="/word/footer1.xml" Id="R8e079edbd8c84aae" /></Relationships>
</file>