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f8a1555e8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AMBLE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AMBLE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934dfbde64989"/>
      <w:footerReference xmlns:r="http://schemas.openxmlformats.org/officeDocument/2006/relationships" w:type="default" r:id="Rf7301b90f19c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AMBLE HOLDING AS   ·   Org.nr 911 914 565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934dfbde64989" /><Relationship Type="http://schemas.openxmlformats.org/officeDocument/2006/relationships/footer" Target="/word/footer1.xml" Id="Rf7301b90f19c4f6f" /></Relationships>
</file>