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1da570086ed4e6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HØYBRÅTEN, FOSSUM OG STOVNER SOKN</w:t>
      </w:r>
    </w:p>
    <w:sectPr>
      <w:headerReference xmlns:r="http://schemas.openxmlformats.org/officeDocument/2006/relationships" w:type="default" r:id="Rcc24f3e805e94e9a"/>
      <w:footerReference xmlns:r="http://schemas.openxmlformats.org/officeDocument/2006/relationships" w:type="default" r:id="R765d3c90a03d401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HØYBRÅTEN, FOSSUM OG STOVNER SOKN   ·   Org.nr 911 852 934   ·   Stovnerfaret 25   ·   0982 OSLO   ·   Tlf. 23 62 95 60   ·   post.hfs.oslo@kirken.no   ·   www.kirken.no/hfs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HØYBRÅTEN, FOSSUM OG STOVNER SOKN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c24f3e805e94e9a" /><Relationship Type="http://schemas.openxmlformats.org/officeDocument/2006/relationships/footer" Target="/word/footer1.xml" Id="R765d3c90a03d4013" /></Relationships>
</file>