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2fd1e465c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a666152e296848ed"/>
      <w:footerReference xmlns:r="http://schemas.openxmlformats.org/officeDocument/2006/relationships" w:type="default" r:id="R54506c19dd20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152e296848ed" /><Relationship Type="http://schemas.openxmlformats.org/officeDocument/2006/relationships/footer" Target="/word/footer1.xml" Id="R54506c19dd204f6f" /></Relationships>
</file>