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23023f1cf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RØRLEGGERSERVICE AS</w:t>
      </w:r>
    </w:p>
    <w:sectPr>
      <w:headerReference xmlns:r="http://schemas.openxmlformats.org/officeDocument/2006/relationships" w:type="default" r:id="Rc669a7f195864ea7"/>
      <w:footerReference xmlns:r="http://schemas.openxmlformats.org/officeDocument/2006/relationships" w:type="default" r:id="Rb8b5212373c4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RØRLEGGERSERVICE AS   ·   Org.nr 911 700 913   ·   Kleverveien 3   ·   1543 VESTBY   ·   post@vestbyror.no   ·   vestbyror.no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9a7f195864ea7" /><Relationship Type="http://schemas.openxmlformats.org/officeDocument/2006/relationships/footer" Target="/word/footer1.xml" Id="Rb8b5212373c44817" /></Relationships>
</file>