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611d5c945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JONAS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baf696d204934b51"/>
      <w:footerReference xmlns:r="http://schemas.openxmlformats.org/officeDocument/2006/relationships" w:type="default" r:id="R5f804f1156bd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696d204934b51" /><Relationship Type="http://schemas.openxmlformats.org/officeDocument/2006/relationships/footer" Target="/word/footer1.xml" Id="R5f804f1156bd4658" /></Relationships>
</file>