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43635df67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CORNELIUSSEN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68b886705fc44f40"/>
      <w:footerReference xmlns:r="http://schemas.openxmlformats.org/officeDocument/2006/relationships" w:type="default" r:id="Rbe0503d95e3b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886705fc44f40" /><Relationship Type="http://schemas.openxmlformats.org/officeDocument/2006/relationships/footer" Target="/word/footer1.xml" Id="Rbe0503d95e3b4482" /></Relationships>
</file>