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dfc890c10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CARLSEN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CARLSEN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72c97de79401f"/>
      <w:footerReference xmlns:r="http://schemas.openxmlformats.org/officeDocument/2006/relationships" w:type="default" r:id="R44b034d84149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CARLSEN AS   ·   Org.nr 910 996 231   ·   Haugsjordet 11   ·   3145 TJØME   ·   Tlf. 33 39 03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CARLSEN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72c97de79401f" /><Relationship Type="http://schemas.openxmlformats.org/officeDocument/2006/relationships/footer" Target="/word/footer1.xml" Id="R44b034d841494840" /></Relationships>
</file>