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b2339eb52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64c37b79a47a2"/>
      <w:footerReference xmlns:r="http://schemas.openxmlformats.org/officeDocument/2006/relationships" w:type="default" r:id="R3b254337fadb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64c37b79a47a2" /><Relationship Type="http://schemas.openxmlformats.org/officeDocument/2006/relationships/footer" Target="/word/footer1.xml" Id="R3b254337fadb412d" /></Relationships>
</file>