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e966284b9a4b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THOR BERGSENG &amp; 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THOR BERGSENG &amp; 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6d34256f8c4563"/>
      <w:footerReference xmlns:r="http://schemas.openxmlformats.org/officeDocument/2006/relationships" w:type="default" r:id="Rb16c892e87844b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THOR BERGSENG &amp; CO AS   ·   Org.nr 910 532 723   ·   Storgata 62   ·   2609 LILLEHAMMER   ·   Tlf. 61 24 88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THOR BERGSENG &amp;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6d34256f8c4563" /><Relationship Type="http://schemas.openxmlformats.org/officeDocument/2006/relationships/footer" Target="/word/footer1.xml" Id="Rb16c892e87844beb" /></Relationships>
</file>