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a43706ad4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ARNESEN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ARNESEN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bc2dc60bc48eb"/>
      <w:footerReference xmlns:r="http://schemas.openxmlformats.org/officeDocument/2006/relationships" w:type="default" r:id="R65102b5145ef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ARNESEN AS   ·   Org.nr 910 270 885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ARNESEN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bc2dc60bc48eb" /><Relationship Type="http://schemas.openxmlformats.org/officeDocument/2006/relationships/footer" Target="/word/footer1.xml" Id="R65102b5145ef4960" /></Relationships>
</file>