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4f88e85a2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e176872951094bb7"/>
      <w:footerReference xmlns:r="http://schemas.openxmlformats.org/officeDocument/2006/relationships" w:type="default" r:id="Readcf997cedd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6872951094bb7" /><Relationship Type="http://schemas.openxmlformats.org/officeDocument/2006/relationships/footer" Target="/word/footer1.xml" Id="Readcf997cedd4aff" /></Relationships>
</file>