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31674f6c9d4b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SB MAT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SB MAT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be0fafd0864cf0"/>
      <w:footerReference xmlns:r="http://schemas.openxmlformats.org/officeDocument/2006/relationships" w:type="default" r:id="Rcb876ceaa07e44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SB MAT AS   ·   Org.nr 899 338 782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SB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be0fafd0864cf0" /><Relationship Type="http://schemas.openxmlformats.org/officeDocument/2006/relationships/footer" Target="/word/footer1.xml" Id="Rcb876ceaa07e4407" /></Relationships>
</file>