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10b483169847e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ADREM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Dombås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Dombås,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ADREM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afb4efae1a44390"/>
      <w:footerReference xmlns:r="http://schemas.openxmlformats.org/officeDocument/2006/relationships" w:type="default" r:id="Rcec4db7970c44e2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ADREM AS   ·   Org.nr 899 261 372   ·   Sandmoen 22   ·   2660 DOMBÅS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ADREM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fb4efae1a44390" /><Relationship Type="http://schemas.openxmlformats.org/officeDocument/2006/relationships/footer" Target="/word/footer1.xml" Id="Rcec4db7970c44e2e" /></Relationships>
</file>