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8a596f81943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SPORTS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SPORTS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825e3adcd24251"/>
      <w:footerReference xmlns:r="http://schemas.openxmlformats.org/officeDocument/2006/relationships" w:type="default" r:id="R90024c90b122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SPORTS MANAGEMENT AS   ·   Org.nr 899 160 762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SPORTS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825e3adcd24251" /><Relationship Type="http://schemas.openxmlformats.org/officeDocument/2006/relationships/footer" Target="/word/footer1.xml" Id="R90024c90b1224203" /></Relationships>
</file>