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657ea2fe1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WIKATO AS, org.nr 898 778 282,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a8f689ebc4944b30"/>
      <w:footerReference xmlns:r="http://schemas.openxmlformats.org/officeDocument/2006/relationships" w:type="default" r:id="Reb8c3b2eec49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689ebc4944b30" /><Relationship Type="http://schemas.openxmlformats.org/officeDocument/2006/relationships/footer" Target="/word/footer1.xml" Id="Reb8c3b2eec494fa3" /></Relationships>
</file>