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2efd23e06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VEITVET CAFÉ OG PUB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VEITVET CAFÉ OG PUB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c3bf418f93483e"/>
      <w:footerReference xmlns:r="http://schemas.openxmlformats.org/officeDocument/2006/relationships" w:type="default" r:id="Rd27e7273303d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VEITVET CAFÉ OG PUB AS   ·   Org.nr 897 956 012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VEITVET CAFÉ OG PUB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3bf418f93483e" /><Relationship Type="http://schemas.openxmlformats.org/officeDocument/2006/relationships/footer" Target="/word/footer1.xml" Id="Rd27e7273303d4957" /></Relationships>
</file>