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9f3af3099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BRØNNUM AS.</w:t>
      </w:r>
    </w:p>
    <w:sectPr>
      <w:headerReference xmlns:r="http://schemas.openxmlformats.org/officeDocument/2006/relationships" w:type="default" r:id="Rfeb0e8d465094dd9"/>
      <w:footerReference xmlns:r="http://schemas.openxmlformats.org/officeDocument/2006/relationships" w:type="default" r:id="R8615e2cc8727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0e8d465094dd9" /><Relationship Type="http://schemas.openxmlformats.org/officeDocument/2006/relationships/footer" Target="/word/footer1.xml" Id="R8615e2cc87274ded" /></Relationships>
</file>