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80d2e004049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c99509392c4cda"/>
      <w:footerReference xmlns:r="http://schemas.openxmlformats.org/officeDocument/2006/relationships" w:type="default" r:id="R9a24451188a649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 AS   ·   Org.nr 897 898 152   ·   c/o E Spinnangr, Dalsveien 2C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c99509392c4cda" /><Relationship Type="http://schemas.openxmlformats.org/officeDocument/2006/relationships/footer" Target="/word/footer1.xml" Id="R9a24451188a64995" /></Relationships>
</file>