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6006ce886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SØRUM RØR OG BAD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SØRUM RØR OG BAD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f0c39ad8324c0e"/>
      <w:footerReference xmlns:r="http://schemas.openxmlformats.org/officeDocument/2006/relationships" w:type="default" r:id="R919233f3f8ba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SØRUM RØR OG BAD AS   ·   Org.nr 897 855 852   ·   Åkersvingen 7   ·   1923 SØRUM   ·   lars@sorumrb.no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SØRUM RØR OG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0c39ad8324c0e" /><Relationship Type="http://schemas.openxmlformats.org/officeDocument/2006/relationships/footer" Target="/word/footer1.xml" Id="R919233f3f8ba4d44" /></Relationships>
</file>