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51ba58e9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28556d3cd8ee4ac6"/>
      <w:footerReference xmlns:r="http://schemas.openxmlformats.org/officeDocument/2006/relationships" w:type="default" r:id="Rb42b6687d2ab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56d3cd8ee4ac6" /><Relationship Type="http://schemas.openxmlformats.org/officeDocument/2006/relationships/footer" Target="/word/footer1.xml" Id="Rb42b6687d2ab4808" /></Relationships>
</file>