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e570566f344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FRONT FARM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357400ac869047c3"/>
      <w:footerReference xmlns:r="http://schemas.openxmlformats.org/officeDocument/2006/relationships" w:type="default" r:id="Rdbcae92d2861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400ac869047c3" /><Relationship Type="http://schemas.openxmlformats.org/officeDocument/2006/relationships/footer" Target="/word/footer1.xml" Id="Rdbcae92d286147e0" /></Relationships>
</file>