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07b93201c49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ENERGIKONTORET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ENERGIKONTORET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6edc0e0e464bee"/>
      <w:footerReference xmlns:r="http://schemas.openxmlformats.org/officeDocument/2006/relationships" w:type="default" r:id="R2a9d599251b9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ENERGIKONTORET AS   ·   Org.nr 896 989 502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ENERGIKONTORET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edc0e0e464bee" /><Relationship Type="http://schemas.openxmlformats.org/officeDocument/2006/relationships/footer" Target="/word/footer1.xml" Id="R2a9d599251b9491a" /></Relationships>
</file>