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8729aaae8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EGGEDAL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EGGEDAL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67e345c004fb4"/>
      <w:footerReference xmlns:r="http://schemas.openxmlformats.org/officeDocument/2006/relationships" w:type="default" r:id="R103d4b4deed7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RØR AS   ·   Org.nr 896 956 922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67e345c004fb4" /><Relationship Type="http://schemas.openxmlformats.org/officeDocument/2006/relationships/footer" Target="/word/footer1.xml" Id="R103d4b4deed74309" /></Relationships>
</file>