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9d6d65a2249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GROVFJORD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Grovfjord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Grovfjord,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GROVFJORD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b7d3e252ac4edc"/>
      <w:footerReference xmlns:r="http://schemas.openxmlformats.org/officeDocument/2006/relationships" w:type="default" r:id="Rd4dd6e30a85b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GROVFJORD BYGG AS   ·   Org.nr 896 814 192   ·   Astafjordveien 500   ·   9446 GROVFJORD   ·   Tlf. 77 08 82 10   ·   post@gb.no   ·   www.gb.no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GROVFJORD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b7d3e252ac4edc" /><Relationship Type="http://schemas.openxmlformats.org/officeDocument/2006/relationships/footer" Target="/word/footer1.xml" Id="Rd4dd6e30a85b427c" /></Relationships>
</file>