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8cd3de6564e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SLETTEBREKKDALEN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SLETTEBREKKDALEN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e7aaf30a2f4365"/>
      <w:footerReference xmlns:r="http://schemas.openxmlformats.org/officeDocument/2006/relationships" w:type="default" r:id="R7f8c4f0316fa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SLETTEBREKKDALEN 1 AS   ·   Org.nr 896 770 772   ·   c/o Profond AS, Slottsgaten 3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SLETTEBREKKDALEN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7aaf30a2f4365" /><Relationship Type="http://schemas.openxmlformats.org/officeDocument/2006/relationships/footer" Target="/word/footer1.xml" Id="R7f8c4f0316fa41dd" /></Relationships>
</file>