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6be442d72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78ae46cdb42e5"/>
      <w:footerReference xmlns:r="http://schemas.openxmlformats.org/officeDocument/2006/relationships" w:type="default" r:id="R17ad059e0f69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AS   ·   Org.nr 896 374 222   ·   Langoddveien 107   ·   1367 SNARØYA   ·   marianne@mohn.nu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78ae46cdb42e5" /><Relationship Type="http://schemas.openxmlformats.org/officeDocument/2006/relationships/footer" Target="/word/footer1.xml" Id="R17ad059e0f694fbe" /></Relationships>
</file>