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db3b084baa43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 &amp; BAD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 &amp; BAD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8841641ed949d3"/>
      <w:footerReference xmlns:r="http://schemas.openxmlformats.org/officeDocument/2006/relationships" w:type="default" r:id="R5c73f8c754c6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 &amp; BAD HOLDING AS   ·   Org.nr 896 338 552   ·   Husebysletta 19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 &amp; BAD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8841641ed949d3" /><Relationship Type="http://schemas.openxmlformats.org/officeDocument/2006/relationships/footer" Target="/word/footer1.xml" Id="R5c73f8c754c64cc0" /></Relationships>
</file>