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393b3ac8fd41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FAR FROM BEIJING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FAR FROM BEIJING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5959bf6e254f2d"/>
      <w:footerReference xmlns:r="http://schemas.openxmlformats.org/officeDocument/2006/relationships" w:type="default" r:id="R195f392461e849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 FROM BEIJING AS   ·   Org.nr 896 170 732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 FROM BEIJING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5959bf6e254f2d" /><Relationship Type="http://schemas.openxmlformats.org/officeDocument/2006/relationships/footer" Target="/word/footer1.xml" Id="R195f392461e849ed" /></Relationships>
</file>