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7abbc494da44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RÅHOLT LEKER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RÅHOLT LEKER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9a4f40e5c94640"/>
      <w:footerReference xmlns:r="http://schemas.openxmlformats.org/officeDocument/2006/relationships" w:type="default" r:id="Ra996423956344b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RÅHOLT LEKER AS   ·   Org.nr 895 618 012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RÅHOLT LEKER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9a4f40e5c94640" /><Relationship Type="http://schemas.openxmlformats.org/officeDocument/2006/relationships/footer" Target="/word/footer1.xml" Id="Ra996423956344b6d" /></Relationships>
</file>