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5dfa9b5d2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ce516441a41bd"/>
      <w:footerReference xmlns:r="http://schemas.openxmlformats.org/officeDocument/2006/relationships" w:type="default" r:id="R47502de526ab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LANDHANDEL AS   ·   Org.nr 895 537 772   ·   Lunde Senter   ·   5690 LUNDEGREND   ·   Tlf. 53 43 31 02   ·   bplundegrend@bunnpris.no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ce516441a41bd" /><Relationship Type="http://schemas.openxmlformats.org/officeDocument/2006/relationships/footer" Target="/word/footer1.xml" Id="R47502de526ab4cc7" /></Relationships>
</file>