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22ae73366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e5273b9e74caa"/>
      <w:footerReference xmlns:r="http://schemas.openxmlformats.org/officeDocument/2006/relationships" w:type="default" r:id="Rab89fb86d8e7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KÅL AS   ·   Org.nr 895 430 102   ·   Skogmorabben 10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e5273b9e74caa" /><Relationship Type="http://schemas.openxmlformats.org/officeDocument/2006/relationships/footer" Target="/word/footer1.xml" Id="Rab89fb86d8e74305" /></Relationships>
</file>