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a3934f8ae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c30bc6393489a"/>
      <w:footerReference xmlns:r="http://schemas.openxmlformats.org/officeDocument/2006/relationships" w:type="default" r:id="R8197441ce19e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 NORWAY AS   ·   Org.nr 895 374 482   ·   Breiviken 6   ·   5042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c30bc6393489a" /><Relationship Type="http://schemas.openxmlformats.org/officeDocument/2006/relationships/footer" Target="/word/footer1.xml" Id="R8197441ce19e4b56" /></Relationships>
</file>