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acc7a82c81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bb49329db4879"/>
      <w:footerReference xmlns:r="http://schemas.openxmlformats.org/officeDocument/2006/relationships" w:type="default" r:id="R7d91e7d122bb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DOORS AS   ·   Org.nr 895 082 392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bb49329db4879" /><Relationship Type="http://schemas.openxmlformats.org/officeDocument/2006/relationships/footer" Target="/word/footer1.xml" Id="R7d91e7d122bb4079" /></Relationships>
</file>