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ef2702b42c46c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TORBERGSEN'S KIOSKDRIFT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TORBERGSEN'S KIOSKDRIFT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c5889cde16a4e14"/>
      <w:footerReference xmlns:r="http://schemas.openxmlformats.org/officeDocument/2006/relationships" w:type="default" r:id="R134b2888043c40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TORBERGSEN'S KIOSKDRIFT AS   ·   Org.nr 894 038 772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TORBERGSEN'S KIOSKDRIFT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c5889cde16a4e14" /><Relationship Type="http://schemas.openxmlformats.org/officeDocument/2006/relationships/footer" Target="/word/footer1.xml" Id="R134b2888043c40b1" /></Relationships>
</file>