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d7a5cf487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ØYSTEIN KERSBERGEN INVEST AS, org.nr 893 394 362,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05abc2d101c74df2"/>
      <w:footerReference xmlns:r="http://schemas.openxmlformats.org/officeDocument/2006/relationships" w:type="default" r:id="Rbc6d996f1b60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bc2d101c74df2" /><Relationship Type="http://schemas.openxmlformats.org/officeDocument/2006/relationships/footer" Target="/word/footer1.xml" Id="Rbc6d996f1b604636" /></Relationships>
</file>