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63850c4ab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4BROTHERS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4BROTHERS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86f5d717634372"/>
      <w:footerReference xmlns:r="http://schemas.openxmlformats.org/officeDocument/2006/relationships" w:type="default" r:id="R56733ad91d9a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4BROTHERS INVEST AS   ·   Org.nr 893 159 452   ·   c/o Arne Gunnar Habbestad, Vikanesvegen 81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4BROTHERS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6f5d717634372" /><Relationship Type="http://schemas.openxmlformats.org/officeDocument/2006/relationships/footer" Target="/word/footer1.xml" Id="R56733ad91d9a4e85" /></Relationships>
</file>